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6C0B1" w14:textId="4E5305DC" w:rsidR="00110456" w:rsidRDefault="00FF269F">
      <w:pPr>
        <w:spacing w:line="280" w:lineRule="exact"/>
        <w:contextualSpacing/>
        <w:jc w:val="center"/>
        <w:rPr>
          <w:rFonts w:ascii="Times New Roman" w:eastAsia="AdvOTea1a7398" w:hAnsi="Times New Roman"/>
          <w:b/>
          <w:bCs/>
          <w:kern w:val="0"/>
          <w:sz w:val="24"/>
          <w:szCs w:val="24"/>
        </w:rPr>
      </w:pPr>
      <w:r>
        <w:rPr>
          <w:rFonts w:ascii="Times New Roman" w:eastAsia="AdvOTea1a7398" w:hAnsi="Times New Roman"/>
          <w:b/>
          <w:bCs/>
          <w:kern w:val="0"/>
          <w:sz w:val="24"/>
          <w:szCs w:val="24"/>
        </w:rPr>
        <w:t>Non-classical light generation and control on thin-film lithium niobate photonic integrated circuits</w:t>
      </w:r>
    </w:p>
    <w:p w14:paraId="6BBB3E8F" w14:textId="77777777" w:rsidR="00110456" w:rsidRDefault="00110456">
      <w:pPr>
        <w:spacing w:line="280" w:lineRule="exact"/>
        <w:contextualSpacing/>
        <w:jc w:val="center"/>
        <w:rPr>
          <w:rFonts w:ascii="Times New Roman" w:eastAsia="AdvOTea1a7398" w:hAnsi="Times New Roman"/>
          <w:kern w:val="0"/>
          <w:szCs w:val="21"/>
        </w:rPr>
      </w:pPr>
    </w:p>
    <w:p w14:paraId="095BE23F" w14:textId="353C0FAB" w:rsidR="00110456" w:rsidRDefault="00FF269F">
      <w:pPr>
        <w:spacing w:line="280" w:lineRule="exact"/>
        <w:contextualSpacing/>
        <w:jc w:val="center"/>
        <w:rPr>
          <w:rFonts w:ascii="Times New Roman" w:eastAsia="AdvOTea1a7398" w:hAnsi="Times New Roman"/>
          <w:i/>
          <w:kern w:val="0"/>
          <w:szCs w:val="21"/>
        </w:rPr>
      </w:pPr>
      <w:r>
        <w:rPr>
          <w:rFonts w:ascii="Times New Roman" w:eastAsia="AdvOTea1a7398" w:hAnsi="Times New Roman"/>
          <w:i/>
          <w:kern w:val="0"/>
          <w:szCs w:val="21"/>
        </w:rPr>
        <w:t>National University of Singapore, Singapore</w:t>
      </w:r>
    </w:p>
    <w:p w14:paraId="25034CC0" w14:textId="77777777" w:rsidR="00110456" w:rsidRDefault="00110456">
      <w:pPr>
        <w:spacing w:line="280" w:lineRule="exact"/>
        <w:contextualSpacing/>
        <w:jc w:val="center"/>
        <w:rPr>
          <w:rFonts w:ascii="Times New Roman" w:eastAsia="AdvOTea1a7398" w:hAnsi="Times New Roman"/>
          <w:kern w:val="0"/>
          <w:szCs w:val="21"/>
        </w:rPr>
      </w:pPr>
    </w:p>
    <w:p w14:paraId="0AA42EA1" w14:textId="5FCB401C" w:rsidR="00110456" w:rsidRDefault="00FF269F">
      <w:pPr>
        <w:spacing w:line="280" w:lineRule="exact"/>
        <w:contextualSpacing/>
        <w:jc w:val="center"/>
        <w:rPr>
          <w:rFonts w:ascii="Times New Roman" w:eastAsia="AdvOTea1a7398" w:hAnsi="Times New Roman"/>
          <w:b/>
          <w:kern w:val="0"/>
          <w:szCs w:val="21"/>
        </w:rPr>
      </w:pPr>
      <w:r>
        <w:rPr>
          <w:rFonts w:ascii="Times New Roman" w:eastAsia="AdvOTea1a7398" w:hAnsi="Times New Roman"/>
          <w:b/>
          <w:kern w:val="0"/>
          <w:szCs w:val="21"/>
        </w:rPr>
        <w:t xml:space="preserve">Di Zhu </w:t>
      </w:r>
    </w:p>
    <w:p w14:paraId="579D97E6" w14:textId="653ED938" w:rsidR="00E002F1" w:rsidRDefault="00E002F1">
      <w:pPr>
        <w:spacing w:line="280" w:lineRule="exact"/>
        <w:contextualSpacing/>
        <w:jc w:val="center"/>
        <w:rPr>
          <w:rFonts w:ascii="Times New Roman" w:eastAsia="AdvOTea1a7398" w:hAnsi="Times New Roman"/>
          <w:b/>
          <w:kern w:val="0"/>
          <w:szCs w:val="21"/>
        </w:rPr>
      </w:pPr>
      <w:r>
        <w:rPr>
          <w:rFonts w:ascii="Times New Roman" w:eastAsia="AdvOTea1a7398" w:hAnsi="Times New Roman" w:hint="eastAsia"/>
          <w:b/>
          <w:kern w:val="0"/>
          <w:szCs w:val="21"/>
        </w:rPr>
        <w:t>Email:</w:t>
      </w:r>
      <w:r>
        <w:rPr>
          <w:rFonts w:ascii="Times New Roman" w:eastAsia="AdvOTea1a7398" w:hAnsi="Times New Roman"/>
          <w:b/>
          <w:kern w:val="0"/>
          <w:szCs w:val="21"/>
        </w:rPr>
        <w:t xml:space="preserve"> </w:t>
      </w:r>
      <w:r w:rsidR="00FF269F">
        <w:rPr>
          <w:rFonts w:ascii="Times New Roman" w:eastAsia="AdvOTea1a7398" w:hAnsi="Times New Roman"/>
          <w:b/>
          <w:kern w:val="0"/>
          <w:szCs w:val="21"/>
        </w:rPr>
        <w:t>dizhu@nus.edu.sg</w:t>
      </w:r>
    </w:p>
    <w:p w14:paraId="53D94259" w14:textId="77777777" w:rsidR="00110456" w:rsidRDefault="00110456">
      <w:pPr>
        <w:spacing w:line="280" w:lineRule="exact"/>
        <w:contextualSpacing/>
        <w:jc w:val="center"/>
        <w:rPr>
          <w:rFonts w:ascii="Times New Roman" w:eastAsia="AdvOTea1a7398" w:hAnsi="Times New Roman"/>
          <w:kern w:val="0"/>
          <w:szCs w:val="21"/>
        </w:rPr>
      </w:pPr>
    </w:p>
    <w:p w14:paraId="382703DB" w14:textId="39C3CE28" w:rsidR="00E8785D" w:rsidRDefault="000A1C13" w:rsidP="00827ECA">
      <w:pPr>
        <w:autoSpaceDE w:val="0"/>
        <w:autoSpaceDN w:val="0"/>
        <w:adjustRightInd w:val="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Integrated photonics</w:t>
      </w:r>
      <w:r w:rsidR="00D446F5">
        <w:rPr>
          <w:rFonts w:ascii="Times New Roman" w:hAnsi="Times New Roman"/>
          <w:color w:val="000000"/>
          <w:szCs w:val="21"/>
        </w:rPr>
        <w:t xml:space="preserve"> provide</w:t>
      </w:r>
      <w:r>
        <w:rPr>
          <w:rFonts w:ascii="Times New Roman" w:hAnsi="Times New Roman"/>
          <w:color w:val="000000"/>
          <w:szCs w:val="21"/>
        </w:rPr>
        <w:t>s</w:t>
      </w:r>
      <w:r w:rsidR="00D446F5">
        <w:rPr>
          <w:rFonts w:ascii="Times New Roman" w:hAnsi="Times New Roman"/>
          <w:color w:val="000000"/>
          <w:szCs w:val="21"/>
        </w:rPr>
        <w:t xml:space="preserve"> a viable </w:t>
      </w:r>
      <w:r w:rsidR="000F5798">
        <w:rPr>
          <w:rFonts w:ascii="Times New Roman" w:hAnsi="Times New Roman"/>
          <w:color w:val="000000"/>
          <w:szCs w:val="21"/>
        </w:rPr>
        <w:t>solution</w:t>
      </w:r>
      <w:r w:rsidR="00D446F5">
        <w:rPr>
          <w:rFonts w:ascii="Times New Roman" w:hAnsi="Times New Roman"/>
          <w:color w:val="000000"/>
          <w:szCs w:val="21"/>
        </w:rPr>
        <w:t xml:space="preserve"> </w:t>
      </w:r>
      <w:r w:rsidR="00155BF1">
        <w:rPr>
          <w:rFonts w:ascii="Times New Roman" w:hAnsi="Times New Roman"/>
          <w:color w:val="000000"/>
          <w:szCs w:val="21"/>
        </w:rPr>
        <w:t xml:space="preserve">to </w:t>
      </w:r>
      <w:r w:rsidR="00D446F5">
        <w:rPr>
          <w:rFonts w:ascii="Times New Roman" w:hAnsi="Times New Roman"/>
          <w:color w:val="000000"/>
          <w:szCs w:val="21"/>
        </w:rPr>
        <w:t xml:space="preserve">scale </w:t>
      </w:r>
      <w:r w:rsidR="00CB001C" w:rsidRPr="00053B76">
        <w:rPr>
          <w:rFonts w:ascii="Times New Roman" w:hAnsi="Times New Roman"/>
          <w:color w:val="000000"/>
          <w:szCs w:val="21"/>
        </w:rPr>
        <w:t xml:space="preserve">today’s photonic quantum technologies </w:t>
      </w:r>
      <w:r w:rsidR="00BB59FE">
        <w:rPr>
          <w:rFonts w:ascii="Times New Roman" w:hAnsi="Times New Roman"/>
          <w:color w:val="000000"/>
          <w:szCs w:val="21"/>
        </w:rPr>
        <w:t>toward</w:t>
      </w:r>
      <w:r w:rsidR="00CB001C" w:rsidRPr="00053B76">
        <w:rPr>
          <w:rFonts w:ascii="Times New Roman" w:hAnsi="Times New Roman"/>
          <w:color w:val="000000"/>
          <w:szCs w:val="21"/>
        </w:rPr>
        <w:t xml:space="preserve"> </w:t>
      </w:r>
      <w:r w:rsidR="00447A48">
        <w:rPr>
          <w:rFonts w:ascii="Times New Roman" w:hAnsi="Times New Roman"/>
          <w:color w:val="000000"/>
          <w:szCs w:val="21"/>
        </w:rPr>
        <w:t xml:space="preserve">complex systems for </w:t>
      </w:r>
      <w:r w:rsidR="00CB001C" w:rsidRPr="00053B76">
        <w:rPr>
          <w:rFonts w:ascii="Times New Roman" w:hAnsi="Times New Roman"/>
          <w:color w:val="000000"/>
          <w:szCs w:val="21"/>
        </w:rPr>
        <w:t>practical computation and simulation</w:t>
      </w:r>
      <w:r w:rsidR="00155BF1">
        <w:rPr>
          <w:rFonts w:ascii="Times New Roman" w:hAnsi="Times New Roman"/>
          <w:color w:val="000000"/>
          <w:szCs w:val="21"/>
        </w:rPr>
        <w:t>s</w:t>
      </w:r>
      <w:r w:rsidR="00CB001C" w:rsidRPr="00053B76">
        <w:rPr>
          <w:rFonts w:ascii="Times New Roman" w:hAnsi="Times New Roman"/>
          <w:color w:val="000000"/>
          <w:szCs w:val="21"/>
        </w:rPr>
        <w:t>.</w:t>
      </w:r>
      <w:r w:rsidR="00A427E7">
        <w:rPr>
          <w:rFonts w:ascii="Times New Roman" w:hAnsi="Times New Roman"/>
          <w:color w:val="000000"/>
          <w:szCs w:val="21"/>
        </w:rPr>
        <w:t xml:space="preserve"> </w:t>
      </w:r>
      <w:r w:rsidR="00DD3968">
        <w:rPr>
          <w:rFonts w:ascii="Times New Roman" w:hAnsi="Times New Roman"/>
          <w:color w:val="000000"/>
          <w:szCs w:val="21"/>
        </w:rPr>
        <w:t xml:space="preserve">Generically, a </w:t>
      </w:r>
      <w:r w:rsidR="00A427E7">
        <w:rPr>
          <w:rFonts w:ascii="Times New Roman" w:hAnsi="Times New Roman"/>
          <w:color w:val="000000"/>
          <w:szCs w:val="21"/>
        </w:rPr>
        <w:t>photonic quantum system needs to be able to generate</w:t>
      </w:r>
      <w:r w:rsidR="00357DFF">
        <w:rPr>
          <w:rFonts w:ascii="Times New Roman" w:hAnsi="Times New Roman"/>
          <w:color w:val="000000"/>
          <w:szCs w:val="21"/>
        </w:rPr>
        <w:t xml:space="preserve">, </w:t>
      </w:r>
      <w:r w:rsidR="00A427E7">
        <w:rPr>
          <w:rFonts w:ascii="Times New Roman" w:hAnsi="Times New Roman"/>
          <w:color w:val="000000"/>
          <w:szCs w:val="21"/>
        </w:rPr>
        <w:t>control</w:t>
      </w:r>
      <w:r w:rsidR="00357DFF">
        <w:rPr>
          <w:rFonts w:ascii="Times New Roman" w:hAnsi="Times New Roman"/>
          <w:color w:val="000000"/>
          <w:szCs w:val="21"/>
        </w:rPr>
        <w:t>,</w:t>
      </w:r>
      <w:r w:rsidR="00553B54">
        <w:rPr>
          <w:rFonts w:ascii="Times New Roman" w:hAnsi="Times New Roman"/>
          <w:color w:val="000000"/>
          <w:szCs w:val="21"/>
        </w:rPr>
        <w:t xml:space="preserve"> </w:t>
      </w:r>
      <w:r w:rsidR="00357DFF">
        <w:rPr>
          <w:rFonts w:ascii="Times New Roman" w:hAnsi="Times New Roman"/>
          <w:color w:val="000000"/>
          <w:szCs w:val="21"/>
        </w:rPr>
        <w:t>and</w:t>
      </w:r>
      <w:r w:rsidR="005F603B">
        <w:rPr>
          <w:rFonts w:ascii="Times New Roman" w:hAnsi="Times New Roman"/>
          <w:color w:val="000000"/>
          <w:szCs w:val="21"/>
        </w:rPr>
        <w:t xml:space="preserve"> </w:t>
      </w:r>
      <w:r w:rsidR="00A427E7">
        <w:rPr>
          <w:rFonts w:ascii="Times New Roman" w:hAnsi="Times New Roman"/>
          <w:color w:val="000000"/>
          <w:szCs w:val="21"/>
        </w:rPr>
        <w:t xml:space="preserve">detect </w:t>
      </w:r>
      <w:r w:rsidR="005F603B">
        <w:rPr>
          <w:rFonts w:ascii="Times New Roman" w:hAnsi="Times New Roman"/>
          <w:color w:val="000000"/>
          <w:szCs w:val="21"/>
        </w:rPr>
        <w:t xml:space="preserve">quantum states of light. </w:t>
      </w:r>
      <w:r w:rsidR="00DD3968">
        <w:rPr>
          <w:rFonts w:ascii="Times New Roman" w:hAnsi="Times New Roman"/>
          <w:color w:val="000000"/>
          <w:szCs w:val="21"/>
        </w:rPr>
        <w:t>Among various material systems, t</w:t>
      </w:r>
      <w:r w:rsidR="005F603B">
        <w:rPr>
          <w:rFonts w:ascii="Times New Roman" w:hAnsi="Times New Roman"/>
          <w:color w:val="000000"/>
          <w:szCs w:val="21"/>
        </w:rPr>
        <w:t xml:space="preserve">hin-film lithium niobate </w:t>
      </w:r>
      <w:r w:rsidR="00476DFB">
        <w:rPr>
          <w:rFonts w:ascii="Times New Roman" w:hAnsi="Times New Roman"/>
          <w:color w:val="000000"/>
          <w:szCs w:val="21"/>
        </w:rPr>
        <w:t xml:space="preserve">(TFLN) </w:t>
      </w:r>
      <w:r w:rsidR="005F603B">
        <w:rPr>
          <w:rFonts w:ascii="Times New Roman" w:hAnsi="Times New Roman"/>
          <w:color w:val="000000"/>
          <w:szCs w:val="21"/>
        </w:rPr>
        <w:t xml:space="preserve">has emerged as a promising platform </w:t>
      </w:r>
      <w:r w:rsidR="00E8785D">
        <w:rPr>
          <w:rFonts w:ascii="Times New Roman" w:hAnsi="Times New Roman"/>
          <w:color w:val="000000"/>
          <w:szCs w:val="21"/>
        </w:rPr>
        <w:t xml:space="preserve">for </w:t>
      </w:r>
      <w:r w:rsidR="00A427E7">
        <w:rPr>
          <w:rFonts w:ascii="Times New Roman" w:hAnsi="Times New Roman"/>
          <w:color w:val="000000"/>
          <w:szCs w:val="21"/>
        </w:rPr>
        <w:t>integrated quantum photonics</w:t>
      </w:r>
      <w:r w:rsidR="00105596">
        <w:rPr>
          <w:rFonts w:ascii="Times New Roman" w:hAnsi="Times New Roman"/>
          <w:color w:val="000000"/>
          <w:szCs w:val="21"/>
        </w:rPr>
        <w:t xml:space="preserve">. It </w:t>
      </w:r>
      <w:r w:rsidR="00105596" w:rsidRPr="00105596">
        <w:rPr>
          <w:rFonts w:ascii="Times New Roman" w:hAnsi="Times New Roman"/>
          <w:color w:val="000000"/>
          <w:szCs w:val="21"/>
        </w:rPr>
        <w:t xml:space="preserve">offers </w:t>
      </w:r>
      <w:r w:rsidR="00BF2F6D">
        <w:rPr>
          <w:rFonts w:ascii="Times New Roman" w:hAnsi="Times New Roman"/>
          <w:color w:val="000000"/>
          <w:szCs w:val="21"/>
        </w:rPr>
        <w:t xml:space="preserve">large </w:t>
      </w:r>
      <w:r w:rsidR="00105596" w:rsidRPr="00105596">
        <w:rPr>
          <w:rFonts w:ascii="Times New Roman" w:hAnsi="Times New Roman"/>
          <w:color w:val="000000"/>
          <w:szCs w:val="21"/>
        </w:rPr>
        <w:t>electro-optic (EO)</w:t>
      </w:r>
      <w:r w:rsidR="00447721">
        <w:rPr>
          <w:rFonts w:ascii="Times New Roman" w:hAnsi="Times New Roman"/>
          <w:color w:val="000000"/>
          <w:szCs w:val="21"/>
        </w:rPr>
        <w:t xml:space="preserve"> </w:t>
      </w:r>
      <w:r w:rsidR="00BF2F6D">
        <w:rPr>
          <w:rFonts w:ascii="Times New Roman" w:hAnsi="Times New Roman"/>
          <w:color w:val="000000"/>
          <w:szCs w:val="21"/>
        </w:rPr>
        <w:t xml:space="preserve">and </w:t>
      </w:r>
      <w:proofErr w:type="gramStart"/>
      <w:r w:rsidR="00105596" w:rsidRPr="00105596">
        <w:rPr>
          <w:rFonts w:ascii="Times New Roman" w:hAnsi="Times New Roman"/>
          <w:color w:val="000000"/>
          <w:szCs w:val="21"/>
        </w:rPr>
        <w:t>χ</w:t>
      </w:r>
      <w:r w:rsidR="00105596" w:rsidRPr="00B513CA">
        <w:rPr>
          <w:rFonts w:ascii="Times New Roman" w:hAnsi="Times New Roman"/>
          <w:color w:val="000000"/>
          <w:szCs w:val="21"/>
          <w:vertAlign w:val="superscript"/>
        </w:rPr>
        <w:t>(</w:t>
      </w:r>
      <w:proofErr w:type="gramEnd"/>
      <w:r w:rsidR="00105596" w:rsidRPr="00B513CA">
        <w:rPr>
          <w:rFonts w:ascii="Times New Roman" w:hAnsi="Times New Roman"/>
          <w:color w:val="000000"/>
          <w:szCs w:val="21"/>
          <w:vertAlign w:val="superscript"/>
        </w:rPr>
        <w:t>2)</w:t>
      </w:r>
      <w:r w:rsidR="00105596" w:rsidRPr="00105596">
        <w:rPr>
          <w:rFonts w:ascii="Times New Roman" w:hAnsi="Times New Roman"/>
          <w:color w:val="000000"/>
          <w:szCs w:val="21"/>
        </w:rPr>
        <w:t>-nonlinear</w:t>
      </w:r>
      <w:r w:rsidR="00BF2F6D">
        <w:rPr>
          <w:rFonts w:ascii="Times New Roman" w:hAnsi="Times New Roman"/>
          <w:color w:val="000000"/>
          <w:szCs w:val="21"/>
        </w:rPr>
        <w:t xml:space="preserve"> coefficients</w:t>
      </w:r>
      <w:r w:rsidR="00B513CA">
        <w:rPr>
          <w:rFonts w:ascii="Times New Roman" w:hAnsi="Times New Roman"/>
          <w:color w:val="000000"/>
          <w:szCs w:val="21"/>
        </w:rPr>
        <w:t xml:space="preserve">, and </w:t>
      </w:r>
      <w:r w:rsidR="00BF2F6D">
        <w:rPr>
          <w:rFonts w:ascii="Times New Roman" w:hAnsi="Times New Roman"/>
          <w:color w:val="000000"/>
          <w:szCs w:val="21"/>
        </w:rPr>
        <w:t xml:space="preserve">allows </w:t>
      </w:r>
      <w:r w:rsidR="00B513CA">
        <w:rPr>
          <w:rFonts w:ascii="Times New Roman" w:hAnsi="Times New Roman"/>
          <w:color w:val="000000"/>
          <w:szCs w:val="21"/>
        </w:rPr>
        <w:t xml:space="preserve">flexible </w:t>
      </w:r>
      <w:r w:rsidR="00145124">
        <w:rPr>
          <w:rFonts w:ascii="Times New Roman" w:hAnsi="Times New Roman"/>
          <w:color w:val="000000"/>
          <w:szCs w:val="21"/>
        </w:rPr>
        <w:t>ferroelectric domain engineering</w:t>
      </w:r>
      <w:r w:rsidR="00B513CA">
        <w:rPr>
          <w:rFonts w:ascii="Times New Roman" w:hAnsi="Times New Roman"/>
          <w:color w:val="000000"/>
          <w:szCs w:val="21"/>
        </w:rPr>
        <w:t xml:space="preserve">, </w:t>
      </w:r>
      <w:r w:rsidR="00F26382">
        <w:rPr>
          <w:rFonts w:ascii="Times New Roman" w:hAnsi="Times New Roman"/>
          <w:color w:val="000000"/>
          <w:szCs w:val="21"/>
        </w:rPr>
        <w:t>enabling</w:t>
      </w:r>
      <w:r w:rsidR="00B513CA">
        <w:rPr>
          <w:rFonts w:ascii="Times New Roman" w:hAnsi="Times New Roman"/>
          <w:color w:val="000000"/>
          <w:szCs w:val="21"/>
        </w:rPr>
        <w:t xml:space="preserve"> </w:t>
      </w:r>
      <w:r w:rsidR="00447721">
        <w:rPr>
          <w:rFonts w:ascii="Times New Roman" w:hAnsi="Times New Roman"/>
          <w:color w:val="000000"/>
          <w:szCs w:val="21"/>
        </w:rPr>
        <w:t xml:space="preserve">efficient photon </w:t>
      </w:r>
      <w:r w:rsidR="00B513CA">
        <w:rPr>
          <w:rFonts w:ascii="Times New Roman" w:hAnsi="Times New Roman"/>
          <w:color w:val="000000"/>
          <w:szCs w:val="21"/>
        </w:rPr>
        <w:t xml:space="preserve">manipulation and </w:t>
      </w:r>
      <w:r w:rsidR="00447721">
        <w:rPr>
          <w:rFonts w:ascii="Times New Roman" w:hAnsi="Times New Roman"/>
          <w:color w:val="000000"/>
          <w:szCs w:val="21"/>
        </w:rPr>
        <w:t>generation</w:t>
      </w:r>
      <w:r w:rsidR="007D7025">
        <w:rPr>
          <w:rFonts w:ascii="Times New Roman" w:hAnsi="Times New Roman"/>
          <w:color w:val="000000"/>
          <w:szCs w:val="21"/>
        </w:rPr>
        <w:t>.</w:t>
      </w:r>
      <w:r w:rsidR="00145124">
        <w:rPr>
          <w:rFonts w:ascii="Times New Roman" w:hAnsi="Times New Roman"/>
          <w:color w:val="000000"/>
          <w:szCs w:val="21"/>
        </w:rPr>
        <w:t xml:space="preserve"> </w:t>
      </w:r>
      <w:r w:rsidR="00BA3934">
        <w:rPr>
          <w:rFonts w:ascii="Times New Roman" w:hAnsi="Times New Roman"/>
          <w:color w:val="000000"/>
          <w:szCs w:val="21"/>
        </w:rPr>
        <w:t>In this talk, w</w:t>
      </w:r>
      <w:r w:rsidR="00BA3934" w:rsidRPr="00053B76">
        <w:rPr>
          <w:rFonts w:ascii="Times New Roman" w:hAnsi="Times New Roman"/>
          <w:color w:val="000000"/>
          <w:szCs w:val="21"/>
        </w:rPr>
        <w:t xml:space="preserve">e will describe our recent </w:t>
      </w:r>
      <w:r w:rsidR="00BA3934">
        <w:rPr>
          <w:rFonts w:ascii="Times New Roman" w:hAnsi="Times New Roman"/>
          <w:color w:val="000000"/>
          <w:szCs w:val="21"/>
        </w:rPr>
        <w:t>results</w:t>
      </w:r>
      <w:r w:rsidR="00BA3934" w:rsidRPr="00053B76">
        <w:rPr>
          <w:rFonts w:ascii="Times New Roman" w:hAnsi="Times New Roman"/>
          <w:color w:val="000000"/>
          <w:szCs w:val="21"/>
        </w:rPr>
        <w:t xml:space="preserve"> on implementing some key quantum functionalities on this platform</w:t>
      </w:r>
      <w:r w:rsidR="00F8254C">
        <w:rPr>
          <w:rFonts w:ascii="Times New Roman" w:hAnsi="Times New Roman"/>
          <w:color w:val="000000"/>
          <w:szCs w:val="21"/>
        </w:rPr>
        <w:t xml:space="preserve">, including </w:t>
      </w:r>
      <w:r w:rsidR="00BA3934" w:rsidRPr="00053B76">
        <w:rPr>
          <w:rFonts w:ascii="Times New Roman" w:hAnsi="Times New Roman"/>
          <w:color w:val="000000"/>
          <w:szCs w:val="21"/>
        </w:rPr>
        <w:t>efficient photon-pair generation</w:t>
      </w:r>
      <w:r w:rsidR="00384A28">
        <w:rPr>
          <w:rFonts w:ascii="Times New Roman" w:hAnsi="Times New Roman"/>
          <w:color w:val="000000"/>
          <w:szCs w:val="21"/>
        </w:rPr>
        <w:t xml:space="preserve"> in periodically poled </w:t>
      </w:r>
      <w:r w:rsidR="00E369D7">
        <w:rPr>
          <w:rFonts w:ascii="Times New Roman" w:hAnsi="Times New Roman"/>
          <w:color w:val="000000"/>
          <w:szCs w:val="21"/>
        </w:rPr>
        <w:t>TFLN</w:t>
      </w:r>
      <w:r w:rsidR="00384A28">
        <w:rPr>
          <w:rFonts w:ascii="Times New Roman" w:hAnsi="Times New Roman"/>
          <w:color w:val="000000"/>
          <w:szCs w:val="21"/>
        </w:rPr>
        <w:t xml:space="preserve"> waveguides</w:t>
      </w:r>
      <w:r w:rsidR="00BA3934" w:rsidRPr="00053B76">
        <w:rPr>
          <w:rFonts w:ascii="Times New Roman" w:hAnsi="Times New Roman"/>
          <w:color w:val="000000"/>
          <w:szCs w:val="21"/>
        </w:rPr>
        <w:t>, bi-photon frequency comb generation</w:t>
      </w:r>
      <w:r w:rsidR="00384A28">
        <w:rPr>
          <w:rFonts w:ascii="Times New Roman" w:hAnsi="Times New Roman"/>
          <w:color w:val="000000"/>
          <w:szCs w:val="21"/>
        </w:rPr>
        <w:t xml:space="preserve"> in </w:t>
      </w:r>
      <w:r w:rsidR="006965CF">
        <w:rPr>
          <w:rFonts w:ascii="Times New Roman" w:hAnsi="Times New Roman"/>
          <w:color w:val="000000"/>
          <w:szCs w:val="21"/>
        </w:rPr>
        <w:t xml:space="preserve">TFLN </w:t>
      </w:r>
      <w:proofErr w:type="spellStart"/>
      <w:r w:rsidR="006965CF">
        <w:rPr>
          <w:rFonts w:ascii="Times New Roman" w:hAnsi="Times New Roman"/>
          <w:color w:val="000000"/>
          <w:szCs w:val="21"/>
        </w:rPr>
        <w:t>microresonators</w:t>
      </w:r>
      <w:proofErr w:type="spellEnd"/>
      <w:r w:rsidR="00BA3934" w:rsidRPr="00053B76">
        <w:rPr>
          <w:rFonts w:ascii="Times New Roman" w:hAnsi="Times New Roman"/>
          <w:color w:val="000000"/>
          <w:szCs w:val="21"/>
        </w:rPr>
        <w:t>, single-photon spectral control</w:t>
      </w:r>
      <w:r w:rsidR="00BA3934">
        <w:rPr>
          <w:rFonts w:ascii="Times New Roman" w:hAnsi="Times New Roman"/>
          <w:color w:val="000000"/>
          <w:szCs w:val="21"/>
        </w:rPr>
        <w:t xml:space="preserve"> </w:t>
      </w:r>
      <w:r w:rsidR="00F32CED">
        <w:rPr>
          <w:rFonts w:ascii="Times New Roman" w:hAnsi="Times New Roman"/>
          <w:color w:val="000000"/>
          <w:szCs w:val="21"/>
        </w:rPr>
        <w:t>using</w:t>
      </w:r>
      <w:r w:rsidR="00BA3934">
        <w:rPr>
          <w:rFonts w:ascii="Times New Roman" w:hAnsi="Times New Roman"/>
          <w:color w:val="000000"/>
          <w:szCs w:val="21"/>
        </w:rPr>
        <w:t xml:space="preserve"> </w:t>
      </w:r>
      <w:r w:rsidR="00E369D7">
        <w:rPr>
          <w:rFonts w:ascii="Times New Roman" w:hAnsi="Times New Roman"/>
          <w:color w:val="000000"/>
          <w:szCs w:val="21"/>
        </w:rPr>
        <w:t xml:space="preserve">TFLN </w:t>
      </w:r>
      <w:r w:rsidR="00BA3934">
        <w:rPr>
          <w:rFonts w:ascii="Times New Roman" w:hAnsi="Times New Roman"/>
          <w:color w:val="000000"/>
          <w:szCs w:val="21"/>
        </w:rPr>
        <w:t>electro-optic modulat</w:t>
      </w:r>
      <w:r w:rsidR="00F32CED">
        <w:rPr>
          <w:rFonts w:ascii="Times New Roman" w:hAnsi="Times New Roman"/>
          <w:color w:val="000000"/>
          <w:szCs w:val="21"/>
        </w:rPr>
        <w:t>ors</w:t>
      </w:r>
      <w:r w:rsidR="006965CF">
        <w:rPr>
          <w:rFonts w:ascii="Times New Roman" w:hAnsi="Times New Roman"/>
          <w:color w:val="000000"/>
          <w:szCs w:val="21"/>
        </w:rPr>
        <w:t xml:space="preserve">, </w:t>
      </w:r>
      <w:r w:rsidR="00E369D7">
        <w:rPr>
          <w:rFonts w:ascii="Times New Roman" w:hAnsi="Times New Roman"/>
          <w:color w:val="000000"/>
          <w:szCs w:val="21"/>
        </w:rPr>
        <w:t>and</w:t>
      </w:r>
      <w:r w:rsidR="006965CF">
        <w:rPr>
          <w:rFonts w:ascii="Times New Roman" w:hAnsi="Times New Roman"/>
          <w:color w:val="000000"/>
          <w:szCs w:val="21"/>
        </w:rPr>
        <w:t xml:space="preserve"> </w:t>
      </w:r>
      <w:r w:rsidR="00E369D7">
        <w:rPr>
          <w:rFonts w:ascii="Times New Roman" w:hAnsi="Times New Roman"/>
          <w:color w:val="000000"/>
          <w:szCs w:val="21"/>
        </w:rPr>
        <w:t>integrating</w:t>
      </w:r>
      <w:r w:rsidR="006965CF">
        <w:rPr>
          <w:rFonts w:ascii="Times New Roman" w:hAnsi="Times New Roman"/>
          <w:color w:val="000000"/>
          <w:szCs w:val="21"/>
        </w:rPr>
        <w:t xml:space="preserve"> superconducting </w:t>
      </w:r>
      <w:r w:rsidR="00E369D7">
        <w:rPr>
          <w:rFonts w:ascii="Times New Roman" w:hAnsi="Times New Roman"/>
          <w:color w:val="000000"/>
          <w:szCs w:val="21"/>
        </w:rPr>
        <w:t>nanowire</w:t>
      </w:r>
      <w:r w:rsidR="006965CF">
        <w:rPr>
          <w:rFonts w:ascii="Times New Roman" w:hAnsi="Times New Roman"/>
          <w:color w:val="000000"/>
          <w:szCs w:val="21"/>
        </w:rPr>
        <w:t xml:space="preserve"> detectors on TFLN</w:t>
      </w:r>
      <w:r w:rsidR="000D2494">
        <w:rPr>
          <w:rFonts w:ascii="Times New Roman" w:hAnsi="Times New Roman"/>
          <w:color w:val="000000"/>
          <w:szCs w:val="21"/>
        </w:rPr>
        <w:t xml:space="preserve"> waveguides</w:t>
      </w:r>
      <w:r w:rsidR="00BA3934" w:rsidRPr="00053B76">
        <w:rPr>
          <w:rFonts w:ascii="Times New Roman" w:hAnsi="Times New Roman"/>
          <w:color w:val="000000"/>
          <w:szCs w:val="21"/>
        </w:rPr>
        <w:t>.</w:t>
      </w:r>
    </w:p>
    <w:p w14:paraId="1490DF1C" w14:textId="77777777" w:rsidR="00406944" w:rsidRPr="006965CF" w:rsidRDefault="00406944" w:rsidP="00827ECA">
      <w:pPr>
        <w:autoSpaceDE w:val="0"/>
        <w:autoSpaceDN w:val="0"/>
        <w:adjustRightInd w:val="0"/>
        <w:rPr>
          <w:rFonts w:ascii="Times New Roman" w:eastAsia="AdvOTea1a7398" w:hAnsi="Times New Roman"/>
          <w:kern w:val="0"/>
          <w:szCs w:val="21"/>
        </w:rPr>
      </w:pPr>
    </w:p>
    <w:p w14:paraId="3DB0CCFC" w14:textId="0B11975F" w:rsidR="00110456" w:rsidRDefault="006420D4">
      <w:pPr>
        <w:overflowPunct w:val="0"/>
        <w:autoSpaceDE w:val="0"/>
        <w:autoSpaceDN w:val="0"/>
        <w:spacing w:line="440" w:lineRule="exact"/>
        <w:jc w:val="left"/>
        <w:rPr>
          <w:rFonts w:ascii="Times New Roman" w:hAnsi="Times New Roman"/>
          <w:b/>
          <w:bCs/>
          <w:szCs w:val="21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445AB0A" wp14:editId="10D8767D">
            <wp:simplePos x="0" y="0"/>
            <wp:positionH relativeFrom="margin">
              <wp:posOffset>-635</wp:posOffset>
            </wp:positionH>
            <wp:positionV relativeFrom="paragraph">
              <wp:posOffset>136525</wp:posOffset>
            </wp:positionV>
            <wp:extent cx="1014095" cy="1014095"/>
            <wp:effectExtent l="0" t="0" r="1905" b="190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04FB">
        <w:rPr>
          <w:rFonts w:ascii="Times New Roman" w:hAnsi="Times New Roman"/>
          <w:b/>
          <w:bCs/>
          <w:szCs w:val="21"/>
          <w:u w:val="single"/>
        </w:rPr>
        <w:t>Short Bio:</w:t>
      </w:r>
    </w:p>
    <w:p w14:paraId="3B535B5E" w14:textId="374A76A2" w:rsidR="00110456" w:rsidRPr="00393B48" w:rsidRDefault="00A346BB" w:rsidP="00B63275">
      <w:pPr>
        <w:spacing w:line="280" w:lineRule="exact"/>
        <w:outlineLvl w:val="0"/>
        <w:rPr>
          <w:rFonts w:ascii="Times New Roman" w:hAnsi="Times New Roman"/>
          <w:szCs w:val="21"/>
        </w:rPr>
      </w:pPr>
      <w:r w:rsidRPr="00A346BB">
        <w:rPr>
          <w:rFonts w:ascii="Times New Roman" w:hAnsi="Times New Roman"/>
          <w:szCs w:val="21"/>
        </w:rPr>
        <w:t xml:space="preserve">Di Zhu </w:t>
      </w:r>
      <w:r w:rsidR="00160013">
        <w:rPr>
          <w:rFonts w:ascii="Times New Roman" w:hAnsi="Times New Roman"/>
          <w:szCs w:val="21"/>
        </w:rPr>
        <w:t xml:space="preserve">is an assistant professor </w:t>
      </w:r>
      <w:r w:rsidR="00CF4DB8">
        <w:rPr>
          <w:rFonts w:ascii="Times New Roman" w:hAnsi="Times New Roman"/>
          <w:szCs w:val="21"/>
        </w:rPr>
        <w:t>in</w:t>
      </w:r>
      <w:r w:rsidR="0073143C">
        <w:rPr>
          <w:rFonts w:ascii="Times New Roman" w:hAnsi="Times New Roman"/>
          <w:szCs w:val="21"/>
        </w:rPr>
        <w:t xml:space="preserve"> </w:t>
      </w:r>
      <w:r w:rsidR="00E860F3">
        <w:rPr>
          <w:rFonts w:ascii="Times New Roman" w:hAnsi="Times New Roman"/>
          <w:szCs w:val="21"/>
        </w:rPr>
        <w:t xml:space="preserve">the Department of Materials Science and Engineering at </w:t>
      </w:r>
      <w:r w:rsidR="0073143C">
        <w:rPr>
          <w:rFonts w:ascii="Times New Roman" w:hAnsi="Times New Roman"/>
          <w:szCs w:val="21"/>
        </w:rPr>
        <w:t xml:space="preserve">National University of Singapore (NUS). He also holds joint appointments </w:t>
      </w:r>
      <w:r w:rsidR="000F6629">
        <w:rPr>
          <w:rFonts w:ascii="Times New Roman" w:hAnsi="Times New Roman"/>
          <w:szCs w:val="21"/>
        </w:rPr>
        <w:t>with</w:t>
      </w:r>
      <w:r w:rsidR="0073143C">
        <w:rPr>
          <w:rFonts w:ascii="Times New Roman" w:hAnsi="Times New Roman"/>
          <w:szCs w:val="21"/>
        </w:rPr>
        <w:t xml:space="preserve"> </w:t>
      </w:r>
      <w:r w:rsidR="00E860F3">
        <w:rPr>
          <w:rFonts w:ascii="Times New Roman" w:hAnsi="Times New Roman"/>
          <w:szCs w:val="21"/>
        </w:rPr>
        <w:t>Agency for Science, Technology and Research (A*STAR) and</w:t>
      </w:r>
      <w:r w:rsidR="000B7467">
        <w:rPr>
          <w:rFonts w:ascii="Times New Roman" w:hAnsi="Times New Roman"/>
          <w:szCs w:val="21"/>
        </w:rPr>
        <w:t xml:space="preserve"> </w:t>
      </w:r>
      <w:r w:rsidR="006B3AF7">
        <w:rPr>
          <w:rFonts w:ascii="Times New Roman" w:hAnsi="Times New Roman"/>
          <w:szCs w:val="21"/>
        </w:rPr>
        <w:t>Centre for Quantum Technologies (CQT)</w:t>
      </w:r>
      <w:r w:rsidR="00D82B1A">
        <w:rPr>
          <w:rFonts w:ascii="Times New Roman" w:hAnsi="Times New Roman"/>
          <w:szCs w:val="21"/>
        </w:rPr>
        <w:t xml:space="preserve"> in</w:t>
      </w:r>
      <w:r w:rsidR="0022081D">
        <w:rPr>
          <w:rFonts w:ascii="Times New Roman" w:hAnsi="Times New Roman"/>
          <w:szCs w:val="21"/>
        </w:rPr>
        <w:t xml:space="preserve"> Singapore</w:t>
      </w:r>
      <w:r w:rsidR="006B3AF7">
        <w:rPr>
          <w:rFonts w:ascii="Times New Roman" w:hAnsi="Times New Roman"/>
          <w:szCs w:val="21"/>
        </w:rPr>
        <w:t xml:space="preserve">. Di </w:t>
      </w:r>
      <w:r w:rsidRPr="00A346BB">
        <w:rPr>
          <w:rFonts w:ascii="Times New Roman" w:hAnsi="Times New Roman"/>
          <w:szCs w:val="21"/>
        </w:rPr>
        <w:t xml:space="preserve">received </w:t>
      </w:r>
      <w:r w:rsidR="00924078" w:rsidRPr="00924078">
        <w:rPr>
          <w:rFonts w:ascii="Times New Roman" w:hAnsi="Times New Roman"/>
          <w:szCs w:val="21"/>
        </w:rPr>
        <w:t xml:space="preserve">his </w:t>
      </w:r>
      <w:r w:rsidR="00403F36" w:rsidRPr="00924078">
        <w:rPr>
          <w:rFonts w:ascii="Times New Roman" w:hAnsi="Times New Roman"/>
          <w:szCs w:val="21"/>
        </w:rPr>
        <w:t>B.Eng. from Nanyang Technological University</w:t>
      </w:r>
      <w:r w:rsidR="00403F36">
        <w:rPr>
          <w:rFonts w:ascii="Times New Roman" w:hAnsi="Times New Roman"/>
          <w:szCs w:val="21"/>
        </w:rPr>
        <w:t xml:space="preserve"> and </w:t>
      </w:r>
      <w:r w:rsidR="00924078" w:rsidRPr="00924078">
        <w:rPr>
          <w:rFonts w:ascii="Times New Roman" w:hAnsi="Times New Roman"/>
          <w:szCs w:val="21"/>
        </w:rPr>
        <w:t xml:space="preserve">Ph.D. from Massachusetts Institute of Technology, all in Electrical Engineering. </w:t>
      </w:r>
      <w:r w:rsidR="0027281D">
        <w:rPr>
          <w:rFonts w:ascii="Times New Roman" w:hAnsi="Times New Roman"/>
          <w:szCs w:val="21"/>
        </w:rPr>
        <w:t>His PhD thesis</w:t>
      </w:r>
      <w:r w:rsidR="0071589D">
        <w:rPr>
          <w:rFonts w:ascii="Times New Roman" w:hAnsi="Times New Roman"/>
          <w:szCs w:val="21"/>
        </w:rPr>
        <w:t xml:space="preserve"> </w:t>
      </w:r>
      <w:r w:rsidR="0027281D">
        <w:rPr>
          <w:rFonts w:ascii="Times New Roman" w:hAnsi="Times New Roman"/>
          <w:szCs w:val="21"/>
        </w:rPr>
        <w:t xml:space="preserve">was on superconducting nanowire single-photon detectors, and </w:t>
      </w:r>
      <w:r w:rsidR="0071589D">
        <w:rPr>
          <w:rFonts w:ascii="Times New Roman" w:hAnsi="Times New Roman"/>
          <w:szCs w:val="21"/>
        </w:rPr>
        <w:t xml:space="preserve">postdoc research at Harvard University was on thin-film lithium niobate </w:t>
      </w:r>
      <w:r w:rsidR="000F6629">
        <w:rPr>
          <w:rFonts w:ascii="Times New Roman" w:hAnsi="Times New Roman"/>
          <w:szCs w:val="21"/>
        </w:rPr>
        <w:t>photonics</w:t>
      </w:r>
      <w:r w:rsidR="0071589D">
        <w:rPr>
          <w:rFonts w:ascii="Times New Roman" w:hAnsi="Times New Roman"/>
          <w:szCs w:val="21"/>
        </w:rPr>
        <w:t>.</w:t>
      </w:r>
      <w:r>
        <w:rPr>
          <w:rFonts w:ascii="Times New Roman" w:hAnsi="Times New Roman"/>
          <w:szCs w:val="21"/>
        </w:rPr>
        <w:t xml:space="preserve"> </w:t>
      </w:r>
      <w:r w:rsidR="00B460A6" w:rsidRPr="00A346BB">
        <w:rPr>
          <w:rFonts w:ascii="Times New Roman" w:hAnsi="Times New Roman"/>
          <w:szCs w:val="21"/>
        </w:rPr>
        <w:t>Di was a recipient of the</w:t>
      </w:r>
      <w:r w:rsidR="0071589D">
        <w:rPr>
          <w:rFonts w:ascii="Times New Roman" w:hAnsi="Times New Roman"/>
          <w:szCs w:val="21"/>
        </w:rPr>
        <w:t xml:space="preserve"> Singapore</w:t>
      </w:r>
      <w:r w:rsidR="00B460A6" w:rsidRPr="00A346BB">
        <w:rPr>
          <w:rFonts w:ascii="Times New Roman" w:hAnsi="Times New Roman"/>
          <w:szCs w:val="21"/>
        </w:rPr>
        <w:t xml:space="preserve"> </w:t>
      </w:r>
      <w:r w:rsidR="0071589D">
        <w:rPr>
          <w:rFonts w:ascii="Times New Roman" w:hAnsi="Times New Roman"/>
          <w:szCs w:val="21"/>
        </w:rPr>
        <w:t>National Research Foundation</w:t>
      </w:r>
      <w:r w:rsidR="00BE5948">
        <w:rPr>
          <w:rFonts w:ascii="Times New Roman" w:hAnsi="Times New Roman"/>
          <w:szCs w:val="21"/>
        </w:rPr>
        <w:t xml:space="preserve"> (NRF)</w:t>
      </w:r>
      <w:r w:rsidR="00B460A6" w:rsidRPr="00A346BB">
        <w:rPr>
          <w:rFonts w:ascii="Times New Roman" w:hAnsi="Times New Roman"/>
          <w:szCs w:val="21"/>
        </w:rPr>
        <w:t xml:space="preserve"> Fellowship, </w:t>
      </w:r>
      <w:r w:rsidR="00B460A6">
        <w:rPr>
          <w:rFonts w:ascii="Times New Roman" w:hAnsi="Times New Roman"/>
          <w:szCs w:val="21"/>
        </w:rPr>
        <w:t xml:space="preserve">NUS Presidential Young Professorship, </w:t>
      </w:r>
      <w:r w:rsidR="00B460A6" w:rsidRPr="00A346BB">
        <w:rPr>
          <w:rFonts w:ascii="Times New Roman" w:hAnsi="Times New Roman"/>
          <w:szCs w:val="21"/>
        </w:rPr>
        <w:t xml:space="preserve">Harvard Quantum Initiative </w:t>
      </w:r>
      <w:r w:rsidR="00BE5948">
        <w:rPr>
          <w:rFonts w:ascii="Times New Roman" w:hAnsi="Times New Roman"/>
          <w:szCs w:val="21"/>
        </w:rPr>
        <w:t xml:space="preserve">(HQI) </w:t>
      </w:r>
      <w:r w:rsidR="00B460A6" w:rsidRPr="00A346BB">
        <w:rPr>
          <w:rFonts w:ascii="Times New Roman" w:hAnsi="Times New Roman"/>
          <w:szCs w:val="21"/>
        </w:rPr>
        <w:t>Postdoctoral Fellowship, and MIT Jin-Au Kong thesis award</w:t>
      </w:r>
      <w:r w:rsidR="00B460A6">
        <w:rPr>
          <w:rFonts w:ascii="Times New Roman" w:hAnsi="Times New Roman"/>
          <w:szCs w:val="21"/>
        </w:rPr>
        <w:t xml:space="preserve">. </w:t>
      </w:r>
      <w:r w:rsidR="007B5C0A">
        <w:rPr>
          <w:rFonts w:ascii="Times New Roman" w:hAnsi="Times New Roman"/>
          <w:szCs w:val="21"/>
        </w:rPr>
        <w:t xml:space="preserve">His </w:t>
      </w:r>
      <w:r w:rsidR="00036A6B">
        <w:rPr>
          <w:rFonts w:ascii="Times New Roman" w:hAnsi="Times New Roman"/>
          <w:szCs w:val="21"/>
        </w:rPr>
        <w:t xml:space="preserve">current </w:t>
      </w:r>
      <w:r w:rsidR="007B5C0A">
        <w:rPr>
          <w:rFonts w:ascii="Times New Roman" w:hAnsi="Times New Roman"/>
          <w:szCs w:val="21"/>
        </w:rPr>
        <w:t xml:space="preserve">research interests include integrated quantum photonics, </w:t>
      </w:r>
      <w:r w:rsidR="0006197A">
        <w:rPr>
          <w:rFonts w:ascii="Times New Roman" w:hAnsi="Times New Roman"/>
          <w:szCs w:val="21"/>
        </w:rPr>
        <w:t xml:space="preserve">applied superconductivity, </w:t>
      </w:r>
      <w:proofErr w:type="spellStart"/>
      <w:r w:rsidR="0006197A">
        <w:rPr>
          <w:rFonts w:ascii="Times New Roman" w:hAnsi="Times New Roman"/>
          <w:szCs w:val="21"/>
        </w:rPr>
        <w:t>nanophotonics</w:t>
      </w:r>
      <w:proofErr w:type="spellEnd"/>
      <w:r w:rsidR="0006197A">
        <w:rPr>
          <w:rFonts w:ascii="Times New Roman" w:hAnsi="Times New Roman"/>
          <w:szCs w:val="21"/>
        </w:rPr>
        <w:t xml:space="preserve">, and </w:t>
      </w:r>
      <w:r w:rsidR="00902F0A">
        <w:rPr>
          <w:rFonts w:ascii="Times New Roman" w:hAnsi="Times New Roman"/>
          <w:szCs w:val="21"/>
        </w:rPr>
        <w:t>nanofabrication</w:t>
      </w:r>
      <w:r w:rsidR="007B5C0A" w:rsidRPr="00A346BB">
        <w:rPr>
          <w:rFonts w:ascii="Times New Roman" w:hAnsi="Times New Roman"/>
          <w:szCs w:val="21"/>
        </w:rPr>
        <w:t>.</w:t>
      </w:r>
    </w:p>
    <w:sectPr w:rsidR="00110456" w:rsidRPr="00393B48" w:rsidSect="006B4EA1">
      <w:headerReference w:type="default" r:id="rId8"/>
      <w:footerReference w:type="default" r:id="rId9"/>
      <w:pgSz w:w="9072" w:h="13892"/>
      <w:pgMar w:top="1018" w:right="851" w:bottom="1418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CCFB9" w14:textId="77777777" w:rsidR="006B4EA1" w:rsidRDefault="006B4EA1" w:rsidP="00110456">
      <w:r>
        <w:separator/>
      </w:r>
    </w:p>
  </w:endnote>
  <w:endnote w:type="continuationSeparator" w:id="0">
    <w:p w14:paraId="6346BCA8" w14:textId="77777777" w:rsidR="006B4EA1" w:rsidRDefault="006B4EA1" w:rsidP="0011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dvOTea1a7398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EEA9E" w14:textId="77777777" w:rsidR="00110456" w:rsidRDefault="00110456">
    <w:pPr>
      <w:pStyle w:val="a9"/>
      <w:jc w:val="right"/>
    </w:pPr>
    <w:r>
      <w:fldChar w:fldCharType="begin"/>
    </w:r>
    <w:r w:rsidR="002C04FB">
      <w:instrText>PAGE   \* MERGEFORMAT</w:instrText>
    </w:r>
    <w:r>
      <w:fldChar w:fldCharType="separate"/>
    </w:r>
    <w:r w:rsidR="009A2ED3" w:rsidRPr="009A2ED3">
      <w:rPr>
        <w:noProof/>
        <w:lang w:val="zh-CN"/>
      </w:rPr>
      <w:t>-</w:t>
    </w:r>
    <w:r w:rsidR="009A2ED3">
      <w:rPr>
        <w:noProof/>
      </w:rPr>
      <w:t xml:space="preserve"> 1 -</w:t>
    </w:r>
    <w:r>
      <w:fldChar w:fldCharType="end"/>
    </w:r>
  </w:p>
  <w:p w14:paraId="29DB7EF9" w14:textId="77777777" w:rsidR="00110456" w:rsidRDefault="0011045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4DB5C" w14:textId="77777777" w:rsidR="006B4EA1" w:rsidRDefault="006B4EA1" w:rsidP="00110456">
      <w:r>
        <w:separator/>
      </w:r>
    </w:p>
  </w:footnote>
  <w:footnote w:type="continuationSeparator" w:id="0">
    <w:p w14:paraId="6650857E" w14:textId="77777777" w:rsidR="006B4EA1" w:rsidRDefault="006B4EA1" w:rsidP="00110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782E" w14:textId="6A7E6AAC" w:rsidR="00110456" w:rsidRDefault="00067343">
    <w:pPr>
      <w:pStyle w:val="ab"/>
    </w:pPr>
    <w:r>
      <w:rPr>
        <w:noProof/>
      </w:rPr>
      <w:drawing>
        <wp:anchor distT="0" distB="0" distL="114300" distR="114300" simplePos="0" relativeHeight="1024" behindDoc="0" locked="0" layoutInCell="1" allowOverlap="1" wp14:anchorId="601EA603" wp14:editId="1FB7D54B">
          <wp:simplePos x="0" y="0"/>
          <wp:positionH relativeFrom="margin">
            <wp:posOffset>3490595</wp:posOffset>
          </wp:positionH>
          <wp:positionV relativeFrom="paragraph">
            <wp:posOffset>-216535</wp:posOffset>
          </wp:positionV>
          <wp:extent cx="809625" cy="349250"/>
          <wp:effectExtent l="0" t="0" r="9525" b="0"/>
          <wp:wrapNone/>
          <wp:docPr id="1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34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aperpile-doc-id" w:val="Z284N541C832Z555"/>
    <w:docVar w:name="paperpile-doc-name" w:val="2024 asian light conference dizhu.docx"/>
  </w:docVars>
  <w:rsids>
    <w:rsidRoot w:val="009C6F3D"/>
    <w:rsid w:val="00021B4C"/>
    <w:rsid w:val="00023D92"/>
    <w:rsid w:val="0003479A"/>
    <w:rsid w:val="00036A6B"/>
    <w:rsid w:val="00053B76"/>
    <w:rsid w:val="00060120"/>
    <w:rsid w:val="0006197A"/>
    <w:rsid w:val="00067343"/>
    <w:rsid w:val="0009048D"/>
    <w:rsid w:val="000A1C13"/>
    <w:rsid w:val="000B7467"/>
    <w:rsid w:val="000C5E84"/>
    <w:rsid w:val="000D2494"/>
    <w:rsid w:val="000F5798"/>
    <w:rsid w:val="000F6629"/>
    <w:rsid w:val="00105596"/>
    <w:rsid w:val="00106F25"/>
    <w:rsid w:val="00110456"/>
    <w:rsid w:val="0011129D"/>
    <w:rsid w:val="00145124"/>
    <w:rsid w:val="00155BF1"/>
    <w:rsid w:val="00160013"/>
    <w:rsid w:val="001A22C7"/>
    <w:rsid w:val="001B580D"/>
    <w:rsid w:val="001B61E9"/>
    <w:rsid w:val="001F25AC"/>
    <w:rsid w:val="0022081D"/>
    <w:rsid w:val="00240E8C"/>
    <w:rsid w:val="0026535C"/>
    <w:rsid w:val="0027281D"/>
    <w:rsid w:val="00272DFD"/>
    <w:rsid w:val="002B6185"/>
    <w:rsid w:val="002C04FB"/>
    <w:rsid w:val="002E4865"/>
    <w:rsid w:val="003220BE"/>
    <w:rsid w:val="0033595C"/>
    <w:rsid w:val="00357DFF"/>
    <w:rsid w:val="00384A28"/>
    <w:rsid w:val="00392146"/>
    <w:rsid w:val="00393B48"/>
    <w:rsid w:val="003B3975"/>
    <w:rsid w:val="003B5B2C"/>
    <w:rsid w:val="003C7BE6"/>
    <w:rsid w:val="00403F36"/>
    <w:rsid w:val="00404D43"/>
    <w:rsid w:val="00406944"/>
    <w:rsid w:val="00440F85"/>
    <w:rsid w:val="00447721"/>
    <w:rsid w:val="00447A48"/>
    <w:rsid w:val="00466898"/>
    <w:rsid w:val="00473DC4"/>
    <w:rsid w:val="00476DFB"/>
    <w:rsid w:val="00480253"/>
    <w:rsid w:val="004876EA"/>
    <w:rsid w:val="004879E9"/>
    <w:rsid w:val="004905A6"/>
    <w:rsid w:val="004A7EC2"/>
    <w:rsid w:val="004E52B7"/>
    <w:rsid w:val="00511090"/>
    <w:rsid w:val="00553B54"/>
    <w:rsid w:val="00565CE0"/>
    <w:rsid w:val="00574B1C"/>
    <w:rsid w:val="0057665A"/>
    <w:rsid w:val="005803CD"/>
    <w:rsid w:val="00584E5E"/>
    <w:rsid w:val="005B590F"/>
    <w:rsid w:val="005F37C4"/>
    <w:rsid w:val="005F603B"/>
    <w:rsid w:val="00631F6D"/>
    <w:rsid w:val="006420D4"/>
    <w:rsid w:val="00655E01"/>
    <w:rsid w:val="00676DC6"/>
    <w:rsid w:val="00694E36"/>
    <w:rsid w:val="00695BFD"/>
    <w:rsid w:val="006965CF"/>
    <w:rsid w:val="006B3AF7"/>
    <w:rsid w:val="006B4EA1"/>
    <w:rsid w:val="006C1B10"/>
    <w:rsid w:val="006E037E"/>
    <w:rsid w:val="0071589D"/>
    <w:rsid w:val="0073143C"/>
    <w:rsid w:val="0074002A"/>
    <w:rsid w:val="0077463B"/>
    <w:rsid w:val="00791ED8"/>
    <w:rsid w:val="007B5C0A"/>
    <w:rsid w:val="007B6636"/>
    <w:rsid w:val="007D7025"/>
    <w:rsid w:val="00807566"/>
    <w:rsid w:val="00827ECA"/>
    <w:rsid w:val="0086753C"/>
    <w:rsid w:val="008A23F6"/>
    <w:rsid w:val="008C7FC6"/>
    <w:rsid w:val="008F587B"/>
    <w:rsid w:val="00902F0A"/>
    <w:rsid w:val="00906B0E"/>
    <w:rsid w:val="00924078"/>
    <w:rsid w:val="00930E39"/>
    <w:rsid w:val="0094269C"/>
    <w:rsid w:val="009434C3"/>
    <w:rsid w:val="009548FE"/>
    <w:rsid w:val="00972A05"/>
    <w:rsid w:val="00973A02"/>
    <w:rsid w:val="00982B2E"/>
    <w:rsid w:val="00990308"/>
    <w:rsid w:val="009A000F"/>
    <w:rsid w:val="009A2ED3"/>
    <w:rsid w:val="009B081B"/>
    <w:rsid w:val="009C6F3D"/>
    <w:rsid w:val="009D15B2"/>
    <w:rsid w:val="009F75FE"/>
    <w:rsid w:val="00A346BB"/>
    <w:rsid w:val="00A427E7"/>
    <w:rsid w:val="00A6092D"/>
    <w:rsid w:val="00A66198"/>
    <w:rsid w:val="00A762EC"/>
    <w:rsid w:val="00AB2D49"/>
    <w:rsid w:val="00AB76A6"/>
    <w:rsid w:val="00AD170D"/>
    <w:rsid w:val="00B1014E"/>
    <w:rsid w:val="00B45166"/>
    <w:rsid w:val="00B460A6"/>
    <w:rsid w:val="00B50BB1"/>
    <w:rsid w:val="00B513CA"/>
    <w:rsid w:val="00B60DF6"/>
    <w:rsid w:val="00B63275"/>
    <w:rsid w:val="00B85C02"/>
    <w:rsid w:val="00B915E6"/>
    <w:rsid w:val="00BA3934"/>
    <w:rsid w:val="00BA4CF8"/>
    <w:rsid w:val="00BA6D69"/>
    <w:rsid w:val="00BB59FE"/>
    <w:rsid w:val="00BD2324"/>
    <w:rsid w:val="00BE5948"/>
    <w:rsid w:val="00BF2F6D"/>
    <w:rsid w:val="00C4134A"/>
    <w:rsid w:val="00CA3C0E"/>
    <w:rsid w:val="00CB001C"/>
    <w:rsid w:val="00CC4BC7"/>
    <w:rsid w:val="00CF4DB8"/>
    <w:rsid w:val="00D11B73"/>
    <w:rsid w:val="00D20630"/>
    <w:rsid w:val="00D2709A"/>
    <w:rsid w:val="00D446F5"/>
    <w:rsid w:val="00D564F2"/>
    <w:rsid w:val="00D56D82"/>
    <w:rsid w:val="00D57231"/>
    <w:rsid w:val="00D82B1A"/>
    <w:rsid w:val="00D87258"/>
    <w:rsid w:val="00D91A34"/>
    <w:rsid w:val="00DB42BA"/>
    <w:rsid w:val="00DD0520"/>
    <w:rsid w:val="00DD3968"/>
    <w:rsid w:val="00DD709A"/>
    <w:rsid w:val="00E002F1"/>
    <w:rsid w:val="00E30339"/>
    <w:rsid w:val="00E369D7"/>
    <w:rsid w:val="00E66C0D"/>
    <w:rsid w:val="00E71C0E"/>
    <w:rsid w:val="00E860F3"/>
    <w:rsid w:val="00E8785D"/>
    <w:rsid w:val="00EC7B58"/>
    <w:rsid w:val="00F26382"/>
    <w:rsid w:val="00F32CED"/>
    <w:rsid w:val="00F3729C"/>
    <w:rsid w:val="00F63910"/>
    <w:rsid w:val="00F8254C"/>
    <w:rsid w:val="00FA1380"/>
    <w:rsid w:val="00FC16C2"/>
    <w:rsid w:val="00FD7622"/>
    <w:rsid w:val="00FF269F"/>
    <w:rsid w:val="23734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7B0DA05"/>
  <w15:docId w15:val="{5F460ACA-822A-4FEE-8562-2B2A8BAA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4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rsid w:val="00110456"/>
    <w:rPr>
      <w:b/>
      <w:bCs/>
    </w:rPr>
  </w:style>
  <w:style w:type="paragraph" w:styleId="a4">
    <w:name w:val="annotation text"/>
    <w:basedOn w:val="a"/>
    <w:link w:val="a6"/>
    <w:uiPriority w:val="99"/>
    <w:semiHidden/>
    <w:qFormat/>
    <w:rsid w:val="00110456"/>
    <w:pPr>
      <w:jc w:val="left"/>
    </w:pPr>
  </w:style>
  <w:style w:type="paragraph" w:styleId="a7">
    <w:name w:val="Balloon Text"/>
    <w:basedOn w:val="a"/>
    <w:link w:val="a8"/>
    <w:uiPriority w:val="99"/>
    <w:semiHidden/>
    <w:rsid w:val="00110456"/>
    <w:rPr>
      <w:sz w:val="18"/>
      <w:szCs w:val="18"/>
    </w:rPr>
  </w:style>
  <w:style w:type="paragraph" w:styleId="a9">
    <w:name w:val="footer"/>
    <w:basedOn w:val="a"/>
    <w:link w:val="aa"/>
    <w:uiPriority w:val="99"/>
    <w:qFormat/>
    <w:rsid w:val="001104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rsid w:val="001104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rsid w:val="00110456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  <w:lang w:eastAsia="ja-JP"/>
    </w:rPr>
  </w:style>
  <w:style w:type="character" w:styleId="ae">
    <w:name w:val="Strong"/>
    <w:basedOn w:val="a0"/>
    <w:uiPriority w:val="99"/>
    <w:qFormat/>
    <w:rsid w:val="00110456"/>
    <w:rPr>
      <w:rFonts w:cs="Times New Roman"/>
      <w:b/>
    </w:rPr>
  </w:style>
  <w:style w:type="character" w:styleId="af">
    <w:name w:val="annotation reference"/>
    <w:basedOn w:val="a0"/>
    <w:uiPriority w:val="99"/>
    <w:semiHidden/>
    <w:rsid w:val="00110456"/>
    <w:rPr>
      <w:rFonts w:cs="Times New Roman"/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locked/>
    <w:rsid w:val="00110456"/>
    <w:rPr>
      <w:rFonts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locked/>
    <w:rsid w:val="00110456"/>
    <w:rPr>
      <w:rFonts w:cs="Times New Roman"/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  <w:locked/>
    <w:rsid w:val="00110456"/>
    <w:rPr>
      <w:rFonts w:ascii="Calibri" w:hAnsi="Calibri" w:cs="Times New Roman"/>
    </w:rPr>
  </w:style>
  <w:style w:type="character" w:customStyle="1" w:styleId="a5">
    <w:name w:val="批注主题 字符"/>
    <w:basedOn w:val="a6"/>
    <w:link w:val="a3"/>
    <w:uiPriority w:val="99"/>
    <w:semiHidden/>
    <w:qFormat/>
    <w:locked/>
    <w:rsid w:val="00110456"/>
    <w:rPr>
      <w:rFonts w:ascii="Calibri" w:hAnsi="Calibri" w:cs="Times New Roman"/>
      <w:b/>
      <w:bCs/>
    </w:rPr>
  </w:style>
  <w:style w:type="character" w:customStyle="1" w:styleId="a8">
    <w:name w:val="批注框文本 字符"/>
    <w:basedOn w:val="a0"/>
    <w:link w:val="a7"/>
    <w:uiPriority w:val="99"/>
    <w:semiHidden/>
    <w:locked/>
    <w:rsid w:val="00110456"/>
    <w:rPr>
      <w:rFonts w:ascii="Calibri" w:hAnsi="Calibri" w:cs="Times New Roman"/>
      <w:sz w:val="18"/>
      <w:szCs w:val="18"/>
    </w:rPr>
  </w:style>
  <w:style w:type="paragraph" w:customStyle="1" w:styleId="1">
    <w:name w:val="修订1"/>
    <w:hidden/>
    <w:uiPriority w:val="99"/>
    <w:semiHidden/>
    <w:qFormat/>
    <w:rsid w:val="0011045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3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314</Words>
  <Characters>1793</Characters>
  <Application>Microsoft Office Word</Application>
  <DocSecurity>0</DocSecurity>
  <Lines>14</Lines>
  <Paragraphs>4</Paragraphs>
  <ScaleCrop>false</ScaleCrop>
  <Company>Microsoft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张光</dc:creator>
  <cp:lastModifiedBy>stt joy</cp:lastModifiedBy>
  <cp:revision>103</cp:revision>
  <dcterms:created xsi:type="dcterms:W3CDTF">2024-01-22T02:11:00Z</dcterms:created>
  <dcterms:modified xsi:type="dcterms:W3CDTF">2024-02-04T03:22:00Z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